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5B9B" w:rsidRPr="00976DBC" w:rsidP="00495B9B" w14:paraId="02AF1A56" w14:textId="77777777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>
        <w:rPr>
          <w:rFonts w:ascii="Times New Roman" w:eastAsia="MS Mincho" w:hAnsi="Times New Roman"/>
          <w:b/>
          <w:sz w:val="26"/>
          <w:szCs w:val="26"/>
        </w:rPr>
        <w:t>ПОСТАНОВЛЕНИЕ № 5-47</w:t>
      </w:r>
      <w:r w:rsidRPr="00976DBC">
        <w:rPr>
          <w:rFonts w:ascii="Times New Roman" w:eastAsia="MS Mincho" w:hAnsi="Times New Roman"/>
          <w:b/>
          <w:sz w:val="26"/>
          <w:szCs w:val="26"/>
        </w:rPr>
        <w:t>-2402/202</w:t>
      </w:r>
      <w:r w:rsidRPr="00976DBC" w:rsidR="00906E63">
        <w:rPr>
          <w:rFonts w:ascii="Times New Roman" w:eastAsia="MS Mincho" w:hAnsi="Times New Roman"/>
          <w:b/>
          <w:sz w:val="26"/>
          <w:szCs w:val="26"/>
        </w:rPr>
        <w:t>6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</w:p>
    <w:p w:rsidR="00495B9B" w:rsidRPr="00976DBC" w:rsidP="00495B9B" w14:paraId="12920E3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16 января 2026  г.</w:t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</w:r>
      <w:r w:rsidRPr="00976DBC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495B9B" w:rsidRPr="00976DBC" w:rsidP="00495B9B" w14:paraId="0837231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495B9B" w:rsidRPr="00976DBC" w:rsidP="00495B9B" w14:paraId="4649865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мкр,, д. 4 дело об административном правонарушении в отношении</w:t>
      </w:r>
    </w:p>
    <w:p w:rsidR="00495B9B" w:rsidRPr="00976DBC" w:rsidP="00495B9B" w14:paraId="0DB47E4C" w14:textId="5B005082">
      <w:pPr>
        <w:ind w:left="708"/>
        <w:jc w:val="both"/>
        <w:rPr>
          <w:rFonts w:eastAsia="MS Mincho"/>
          <w:sz w:val="26"/>
          <w:szCs w:val="26"/>
        </w:rPr>
      </w:pPr>
      <w:r>
        <w:rPr>
          <w:snapToGrid w:val="0"/>
          <w:sz w:val="26"/>
          <w:szCs w:val="26"/>
        </w:rPr>
        <w:t xml:space="preserve">Якубова Фаиля Хамзяевича, </w:t>
      </w:r>
      <w:r w:rsidR="00CC37E8">
        <w:rPr>
          <w:snapToGrid w:val="0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 xml:space="preserve">, </w:t>
      </w:r>
    </w:p>
    <w:p w:rsidR="00495B9B" w:rsidRPr="00976DBC" w:rsidP="00495B9B" w14:paraId="605DDB4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ч. 4 ст. 12.15 КоАП РФ, </w:t>
      </w:r>
    </w:p>
    <w:p w:rsidR="00495B9B" w:rsidRPr="00976DBC" w:rsidP="00495B9B" w14:paraId="0BB269C5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УСТАНОВИЛ:</w:t>
      </w:r>
    </w:p>
    <w:p w:rsidR="00495B9B" w:rsidRPr="00976DBC" w:rsidP="00495B9B" w14:paraId="569073C5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495B9B" w:rsidRPr="00976DBC" w:rsidP="00495B9B" w14:paraId="7EB63829" w14:textId="64AFEB29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="004B65BB">
        <w:rPr>
          <w:rFonts w:eastAsia="MS Mincho"/>
          <w:sz w:val="26"/>
          <w:szCs w:val="26"/>
        </w:rPr>
        <w:t>н Якубов Ф.Х. 04.11.2025</w:t>
      </w:r>
      <w:r w:rsidRPr="00976DBC" w:rsidR="0084718B">
        <w:rPr>
          <w:rFonts w:eastAsia="MS Mincho"/>
          <w:sz w:val="26"/>
          <w:szCs w:val="26"/>
        </w:rPr>
        <w:t xml:space="preserve"> в </w:t>
      </w:r>
      <w:r w:rsidR="004B65BB">
        <w:rPr>
          <w:rFonts w:eastAsia="MS Mincho"/>
          <w:sz w:val="26"/>
          <w:szCs w:val="26"/>
        </w:rPr>
        <w:t xml:space="preserve">20 часов 12 минут </w:t>
      </w:r>
      <w:r w:rsidRPr="00976DBC" w:rsidR="0084718B">
        <w:rPr>
          <w:rFonts w:eastAsia="MS Mincho"/>
          <w:sz w:val="26"/>
          <w:szCs w:val="26"/>
        </w:rPr>
        <w:t xml:space="preserve">на </w:t>
      </w:r>
      <w:r w:rsidRPr="00976DBC" w:rsidR="005F715F">
        <w:rPr>
          <w:rFonts w:eastAsia="MS Mincho"/>
          <w:sz w:val="26"/>
          <w:szCs w:val="26"/>
        </w:rPr>
        <w:t>710</w:t>
      </w:r>
      <w:r w:rsidRPr="00976DBC">
        <w:rPr>
          <w:rFonts w:eastAsia="MS Mincho"/>
          <w:sz w:val="26"/>
          <w:szCs w:val="26"/>
        </w:rPr>
        <w:t xml:space="preserve"> км. автодороги «</w:t>
      </w:r>
      <w:r w:rsidRPr="00976DBC" w:rsidR="005F715F">
        <w:rPr>
          <w:rFonts w:eastAsia="MS Mincho"/>
          <w:sz w:val="26"/>
          <w:szCs w:val="26"/>
        </w:rPr>
        <w:t>Нефтеюганск-Мамонтово</w:t>
      </w:r>
      <w:r w:rsidRPr="00976DBC">
        <w:rPr>
          <w:rFonts w:eastAsia="MS Mincho"/>
          <w:sz w:val="26"/>
          <w:szCs w:val="26"/>
        </w:rPr>
        <w:t xml:space="preserve">» в Нефтеюганском районе Ханты-Мансийского автономного округа-Югры, управляя транспортным средством –  автомобилем </w:t>
      </w:r>
      <w:r w:rsidR="004B65BB">
        <w:rPr>
          <w:rFonts w:eastAsia="MS Mincho"/>
          <w:sz w:val="26"/>
          <w:szCs w:val="26"/>
        </w:rPr>
        <w:t>Ауди Ку5</w:t>
      </w:r>
      <w:r w:rsidRPr="00976DBC" w:rsidR="00976DBC">
        <w:rPr>
          <w:rFonts w:eastAsia="MS Mincho"/>
          <w:sz w:val="26"/>
          <w:szCs w:val="26"/>
        </w:rPr>
        <w:t xml:space="preserve"> </w:t>
      </w:r>
      <w:r w:rsidRPr="00976DBC">
        <w:rPr>
          <w:rFonts w:eastAsia="MS Mincho"/>
          <w:sz w:val="26"/>
          <w:szCs w:val="26"/>
        </w:rPr>
        <w:t xml:space="preserve">г.н. </w:t>
      </w:r>
      <w:r w:rsidR="00CC37E8">
        <w:rPr>
          <w:rFonts w:eastAsia="MS Mincho"/>
          <w:sz w:val="26"/>
          <w:szCs w:val="26"/>
        </w:rPr>
        <w:t>---</w:t>
      </w:r>
      <w:r w:rsidRPr="00976DBC">
        <w:rPr>
          <w:rFonts w:eastAsia="MS Mincho"/>
          <w:sz w:val="26"/>
          <w:szCs w:val="26"/>
        </w:rPr>
        <w:t>, совершил обгон транспортного средства</w:t>
      </w:r>
      <w:r w:rsidRPr="00976DBC" w:rsidR="005F715F">
        <w:rPr>
          <w:rFonts w:eastAsia="MS Mincho"/>
          <w:sz w:val="26"/>
          <w:szCs w:val="26"/>
        </w:rPr>
        <w:t xml:space="preserve"> - автомобиля</w:t>
      </w:r>
      <w:r w:rsidRPr="00976DBC">
        <w:rPr>
          <w:rFonts w:eastAsia="MS Mincho"/>
          <w:sz w:val="26"/>
          <w:szCs w:val="26"/>
        </w:rPr>
        <w:t>, не относящегося к категории тихоходных</w:t>
      </w:r>
      <w:r w:rsidR="004B65BB">
        <w:rPr>
          <w:rFonts w:eastAsia="MS Mincho"/>
          <w:sz w:val="26"/>
          <w:szCs w:val="26"/>
        </w:rPr>
        <w:t xml:space="preserve"> (автобуса)</w:t>
      </w:r>
      <w:r w:rsidRPr="00976DBC">
        <w:rPr>
          <w:rFonts w:eastAsia="MS Mincho"/>
          <w:sz w:val="26"/>
          <w:szCs w:val="26"/>
        </w:rPr>
        <w:t xml:space="preserve">, на заключительной стадии обгона осуществлял при этом движение по полосе дороги, 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495B9B" w:rsidRPr="00976DBC" w:rsidP="00495B9B" w14:paraId="2F9576C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495B9B" w:rsidRPr="00976DBC" w:rsidP="00495B9B" w14:paraId="13FB84B2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Якубов Ф.Х.</w:t>
      </w:r>
      <w:r w:rsidRPr="00976DBC">
        <w:rPr>
          <w:rFonts w:eastAsia="MS Mincho"/>
          <w:sz w:val="26"/>
          <w:szCs w:val="26"/>
        </w:rPr>
        <w:t xml:space="preserve"> извещен о времени и месте рассмотрения дела,</w:t>
      </w:r>
      <w:r w:rsidRPr="00976DBC" w:rsidR="00976DBC">
        <w:rPr>
          <w:rFonts w:eastAsia="MS Mincho"/>
          <w:sz w:val="26"/>
          <w:szCs w:val="26"/>
        </w:rPr>
        <w:t xml:space="preserve"> на судебное заседание не явил</w:t>
      </w:r>
      <w:r>
        <w:rPr>
          <w:rFonts w:eastAsia="MS Mincho"/>
          <w:sz w:val="26"/>
          <w:szCs w:val="26"/>
        </w:rPr>
        <w:t>ся</w:t>
      </w:r>
      <w:r w:rsidRPr="00976DB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976DBC" w:rsidR="00976DBC">
        <w:rPr>
          <w:rFonts w:eastAsia="MS Mincho"/>
          <w:sz w:val="26"/>
          <w:szCs w:val="26"/>
        </w:rPr>
        <w:t>ешение о рассмотрении дела в ее</w:t>
      </w:r>
      <w:r w:rsidRPr="00976DB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495B9B" w:rsidRPr="00976DBC" w:rsidP="00495B9B" w14:paraId="331E5B8F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 xml:space="preserve">Мировым судьей изучены представленные доказательства, а именно: </w:t>
      </w:r>
    </w:p>
    <w:p w:rsidR="00495B9B" w:rsidRPr="00976DBC" w:rsidP="00495B9B" w14:paraId="2EAB4DF3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4B65BB">
        <w:rPr>
          <w:rFonts w:ascii="Times New Roman" w:eastAsia="MS Mincho" w:hAnsi="Times New Roman"/>
          <w:sz w:val="26"/>
          <w:szCs w:val="26"/>
        </w:rPr>
        <w:t>Якубов его не оспаривал, пояснил что не успел завершить маневр</w:t>
      </w:r>
      <w:r w:rsidRPr="00976DBC">
        <w:rPr>
          <w:rFonts w:ascii="Times New Roman" w:eastAsia="MS Mincho" w:hAnsi="Times New Roman"/>
          <w:sz w:val="26"/>
          <w:szCs w:val="26"/>
        </w:rPr>
        <w:t>;</w:t>
      </w:r>
    </w:p>
    <w:p w:rsidR="00495B9B" w:rsidRPr="00976DBC" w:rsidP="00495B9B" w14:paraId="7CDA245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схему нарушения (сведения аналогичны указанным выше</w:t>
      </w:r>
      <w:r w:rsidRPr="004B65BB" w:rsidR="004B65BB">
        <w:rPr>
          <w:rFonts w:ascii="Times New Roman" w:eastAsia="MS Mincho" w:hAnsi="Times New Roman"/>
          <w:sz w:val="26"/>
          <w:szCs w:val="26"/>
        </w:rPr>
        <w:t xml:space="preserve"> </w:t>
      </w:r>
      <w:r w:rsidR="004B65BB">
        <w:rPr>
          <w:rFonts w:ascii="Times New Roman" w:eastAsia="MS Mincho" w:hAnsi="Times New Roman"/>
          <w:sz w:val="26"/>
          <w:szCs w:val="26"/>
        </w:rPr>
        <w:t xml:space="preserve">указано о том, что </w:t>
      </w:r>
      <w:r w:rsidRPr="00976DBC" w:rsidR="004B65BB">
        <w:rPr>
          <w:rFonts w:ascii="Times New Roman" w:eastAsia="MS Mincho" w:hAnsi="Times New Roman"/>
          <w:sz w:val="26"/>
          <w:szCs w:val="26"/>
        </w:rPr>
        <w:t>обгон</w:t>
      </w:r>
      <w:r w:rsidR="004B65BB">
        <w:rPr>
          <w:rFonts w:ascii="Times New Roman" w:eastAsia="MS Mincho" w:hAnsi="Times New Roman"/>
          <w:sz w:val="26"/>
          <w:szCs w:val="26"/>
        </w:rPr>
        <w:t xml:space="preserve"> автобуса</w:t>
      </w:r>
      <w:r w:rsidRPr="00976DBC" w:rsidR="004B65BB">
        <w:rPr>
          <w:rFonts w:ascii="Times New Roman" w:eastAsia="MS Mincho" w:hAnsi="Times New Roman"/>
          <w:sz w:val="26"/>
          <w:szCs w:val="26"/>
        </w:rPr>
        <w:t xml:space="preserve"> начат до начала его ограничения, закончен в зоне действия дорожного знака 3.20 в данной зоне автомобиль </w:t>
      </w:r>
      <w:r w:rsidR="004B65BB">
        <w:rPr>
          <w:rFonts w:ascii="Times New Roman" w:eastAsia="MS Mincho" w:hAnsi="Times New Roman"/>
          <w:sz w:val="26"/>
          <w:szCs w:val="26"/>
        </w:rPr>
        <w:t xml:space="preserve">Ауди </w:t>
      </w:r>
      <w:r w:rsidRPr="00976DBC" w:rsidR="004B65BB">
        <w:rPr>
          <w:rFonts w:ascii="Times New Roman" w:eastAsia="MS Mincho" w:hAnsi="Times New Roman"/>
          <w:sz w:val="26"/>
          <w:szCs w:val="26"/>
        </w:rPr>
        <w:t>осуществлял движение по встречной полосе дороги</w:t>
      </w:r>
      <w:r w:rsidRPr="00976DBC">
        <w:rPr>
          <w:rFonts w:ascii="Times New Roman" w:eastAsia="MS Mincho" w:hAnsi="Times New Roman"/>
          <w:sz w:val="26"/>
          <w:szCs w:val="26"/>
        </w:rPr>
        <w:t xml:space="preserve">), которую </w:t>
      </w:r>
      <w:r w:rsidR="004B65BB">
        <w:rPr>
          <w:rFonts w:ascii="Times New Roman" w:eastAsia="MS Mincho" w:hAnsi="Times New Roman"/>
          <w:sz w:val="26"/>
          <w:szCs w:val="26"/>
        </w:rPr>
        <w:t>Якубов</w:t>
      </w:r>
      <w:r w:rsidRPr="00976DBC">
        <w:rPr>
          <w:rFonts w:ascii="Times New Roman" w:eastAsia="MS Mincho" w:hAnsi="Times New Roman"/>
          <w:sz w:val="26"/>
          <w:szCs w:val="26"/>
        </w:rPr>
        <w:t xml:space="preserve"> подписал без возражений;</w:t>
      </w:r>
    </w:p>
    <w:p w:rsidR="00495B9B" w:rsidRPr="00976DBC" w:rsidP="00495B9B" w14:paraId="57B00460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495B9B" w:rsidRPr="00976DBC" w:rsidP="00495B9B" w14:paraId="16A4C5B2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976DBC">
        <w:rPr>
          <w:rFonts w:ascii="Times New Roman" w:eastAsia="MS Mincho" w:hAnsi="Times New Roman"/>
          <w:sz w:val="26"/>
          <w:szCs w:val="26"/>
        </w:rPr>
        <w:t>- Рапорт ИДПС (сообщил сведения, аналогичные указанным в протоколе);</w:t>
      </w:r>
    </w:p>
    <w:p w:rsidR="00495B9B" w:rsidRPr="00976DBC" w:rsidP="00495B9B" w14:paraId="4A4109F1" w14:textId="77777777">
      <w:pPr>
        <w:ind w:firstLine="708"/>
        <w:jc w:val="both"/>
        <w:rPr>
          <w:sz w:val="26"/>
          <w:szCs w:val="26"/>
        </w:rPr>
      </w:pPr>
      <w:r w:rsidRPr="00976DB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976DBC">
        <w:rPr>
          <w:snapToGrid w:val="0"/>
          <w:sz w:val="26"/>
          <w:szCs w:val="26"/>
        </w:rPr>
        <w:t xml:space="preserve">   вина</w:t>
      </w:r>
      <w:r w:rsidRPr="00976DBC" w:rsidR="003E0F6B">
        <w:rPr>
          <w:snapToGrid w:val="0"/>
          <w:sz w:val="26"/>
          <w:szCs w:val="26"/>
        </w:rPr>
        <w:t xml:space="preserve"> </w:t>
      </w:r>
      <w:r w:rsidR="004B65BB">
        <w:rPr>
          <w:snapToGrid w:val="0"/>
          <w:sz w:val="26"/>
          <w:szCs w:val="26"/>
        </w:rPr>
        <w:t>Якубова Ф.Х.</w:t>
      </w:r>
      <w:r w:rsidRPr="00976DBC" w:rsidR="003E0F6B">
        <w:rPr>
          <w:snapToGrid w:val="0"/>
          <w:sz w:val="26"/>
          <w:szCs w:val="26"/>
        </w:rPr>
        <w:t xml:space="preserve"> </w:t>
      </w:r>
      <w:r w:rsidR="004B65BB">
        <w:rPr>
          <w:snapToGrid w:val="0"/>
          <w:sz w:val="26"/>
          <w:szCs w:val="26"/>
        </w:rPr>
        <w:t>доказана, и его</w:t>
      </w:r>
      <w:r w:rsidRPr="00976DBC">
        <w:rPr>
          <w:snapToGrid w:val="0"/>
          <w:sz w:val="26"/>
          <w:szCs w:val="26"/>
        </w:rPr>
        <w:t xml:space="preserve"> действия следует квалифицировать по ч.4 ст.12.15 КоАП РФ - </w:t>
      </w:r>
      <w:r w:rsidRPr="00976DBC">
        <w:rPr>
          <w:sz w:val="26"/>
          <w:szCs w:val="26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495B9B" w:rsidRPr="00976DBC" w:rsidP="00495B9B" w14:paraId="3C2738F2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495B9B" w:rsidRPr="00976DBC" w:rsidP="00495B9B" w14:paraId="47C05FF3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95B9B" w:rsidRPr="00976DBC" w:rsidP="00906E63" w14:paraId="3A2DC46B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976DBC" w:rsidRPr="00976DBC" w:rsidP="00495B9B" w14:paraId="08D5203B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Вышеуказанные положения были нарушены, что следует из рапорта ИДПС, протокола и схемы, </w:t>
      </w:r>
      <w:r w:rsidR="004B65BB">
        <w:rPr>
          <w:sz w:val="26"/>
          <w:szCs w:val="26"/>
        </w:rPr>
        <w:t>подтверждено</w:t>
      </w:r>
      <w:r w:rsidRPr="00976DBC">
        <w:rPr>
          <w:sz w:val="26"/>
          <w:szCs w:val="26"/>
        </w:rPr>
        <w:t xml:space="preserve"> правонарушителем</w:t>
      </w:r>
      <w:r w:rsidR="004B65BB">
        <w:rPr>
          <w:sz w:val="26"/>
          <w:szCs w:val="26"/>
        </w:rPr>
        <w:t xml:space="preserve"> при составлении протокола</w:t>
      </w:r>
      <w:r w:rsidRPr="00976DBC">
        <w:rPr>
          <w:sz w:val="26"/>
          <w:szCs w:val="26"/>
        </w:rPr>
        <w:t xml:space="preserve">. </w:t>
      </w:r>
    </w:p>
    <w:p w:rsidR="00495B9B" w:rsidRPr="00976DBC" w:rsidP="00495B9B" w14:paraId="7342255D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495B9B" w:rsidRPr="00976DBC" w:rsidP="00495B9B" w14:paraId="4BA047E3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495B9B" w:rsidRPr="00976DBC" w:rsidP="00495B9B" w14:paraId="5EF2A6E8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п. </w:t>
      </w:r>
      <w:hyperlink r:id="rId5" w:history="1">
        <w:r w:rsidRPr="00976DBC">
          <w:rPr>
            <w:rStyle w:val="Hyperlink"/>
            <w:color w:val="auto"/>
            <w:sz w:val="26"/>
            <w:szCs w:val="26"/>
            <w:u w:val="none"/>
          </w:rPr>
          <w:t>11.1</w:t>
        </w:r>
      </w:hyperlink>
      <w:r w:rsidRPr="00976DB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495B9B" w:rsidRPr="00976DBC" w:rsidP="00495B9B" w14:paraId="1DF9EB26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495B9B" w:rsidRPr="00976DBC" w:rsidP="00495B9B" w14:paraId="17BED49E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Согласно правовой позиции Конституционного Суда Российской Федерации, выраженной в </w:t>
      </w:r>
      <w:hyperlink r:id="rId6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постановлении</w:t>
        </w:r>
      </w:hyperlink>
      <w:r w:rsidRPr="00976DBC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495B9B" w:rsidRPr="00976DBC" w:rsidP="00495B9B" w14:paraId="0EEF73A3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7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пункт 1.2</w:t>
        </w:r>
      </w:hyperlink>
      <w:r w:rsidRPr="00976DBC">
        <w:rPr>
          <w:sz w:val="26"/>
          <w:szCs w:val="26"/>
        </w:rPr>
        <w:t xml:space="preserve"> ПДД РФ), которые квалифицируются по </w:t>
      </w:r>
      <w:hyperlink r:id="rId8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3</w:t>
        </w:r>
      </w:hyperlink>
      <w:r w:rsidRPr="00976DBC">
        <w:rPr>
          <w:sz w:val="26"/>
          <w:szCs w:val="26"/>
        </w:rPr>
        <w:t xml:space="preserve"> данной статьи),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0" w:history="1">
        <w:r w:rsidRPr="00976DBC">
          <w:rPr>
            <w:rStyle w:val="Hyperlink"/>
            <w:color w:val="auto"/>
            <w:sz w:val="26"/>
            <w:szCs w:val="26"/>
            <w:u w:val="none"/>
          </w:rPr>
          <w:t>ПДД</w:t>
        </w:r>
      </w:hyperlink>
      <w:r w:rsidRPr="00976DB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9" w:history="1">
        <w:r w:rsidRPr="00976DBC">
          <w:rPr>
            <w:rStyle w:val="Hyperlink"/>
            <w:color w:val="auto"/>
            <w:sz w:val="26"/>
            <w:szCs w:val="26"/>
            <w:u w:val="none"/>
          </w:rPr>
          <w:t>части 4 статьи 12.15</w:t>
        </w:r>
      </w:hyperlink>
      <w:r w:rsidRPr="00976DBC">
        <w:rPr>
          <w:sz w:val="26"/>
          <w:szCs w:val="26"/>
        </w:rPr>
        <w:t xml:space="preserve"> КоАП РФ.</w:t>
      </w:r>
    </w:p>
    <w:p w:rsidR="00495B9B" w:rsidRPr="00976DBC" w:rsidP="00495B9B" w14:paraId="1333FD93" w14:textId="77777777">
      <w:pPr>
        <w:jc w:val="both"/>
        <w:rPr>
          <w:sz w:val="26"/>
          <w:szCs w:val="26"/>
        </w:rPr>
      </w:pPr>
      <w:r w:rsidRPr="00976DBC">
        <w:rPr>
          <w:sz w:val="26"/>
          <w:szCs w:val="26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не оспаривается</w:t>
      </w:r>
      <w:r w:rsidR="004B65BB">
        <w:rPr>
          <w:sz w:val="26"/>
          <w:szCs w:val="26"/>
        </w:rPr>
        <w:t xml:space="preserve">, повреждение диска с записью, заявленной инициатором возбуждения дела как запись правонарушения, невозможность просмотра данной записи не препятствует возможности принятия решения по делу. Оснований для отложения дела и истребования видеозаписи мировой судья не усматривает, поскольку иных представленных материалов достаточно для принятия решения по делу.  </w:t>
      </w:r>
    </w:p>
    <w:p w:rsidR="007944B5" w:rsidRPr="00976DBC" w:rsidP="007944B5" w14:paraId="4C939D36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отягчающие.</w:t>
      </w:r>
    </w:p>
    <w:p w:rsidR="00976DBC" w:rsidRPr="00976DBC" w:rsidP="00976DBC" w14:paraId="5602EBE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sz w:val="26"/>
          <w:szCs w:val="26"/>
        </w:rPr>
        <w:t>Признание вины мировой судья относит к о</w:t>
      </w:r>
      <w:r w:rsidRPr="00976DBC" w:rsidR="007944B5">
        <w:rPr>
          <w:sz w:val="26"/>
          <w:szCs w:val="26"/>
        </w:rPr>
        <w:t>б</w:t>
      </w:r>
      <w:r w:rsidRPr="00976DBC" w:rsidR="00495B9B">
        <w:rPr>
          <w:snapToGrid w:val="0"/>
          <w:sz w:val="26"/>
          <w:szCs w:val="26"/>
        </w:rPr>
        <w:t>стоятельств</w:t>
      </w:r>
      <w:r w:rsidRPr="00976DBC">
        <w:rPr>
          <w:snapToGrid w:val="0"/>
          <w:sz w:val="26"/>
          <w:szCs w:val="26"/>
        </w:rPr>
        <w:t>ам, смягчающим</w:t>
      </w:r>
      <w:r w:rsidRPr="00976DBC" w:rsidR="00495B9B">
        <w:rPr>
          <w:snapToGrid w:val="0"/>
          <w:sz w:val="26"/>
          <w:szCs w:val="26"/>
        </w:rPr>
        <w:t xml:space="preserve"> административную ответственность. </w:t>
      </w:r>
      <w:r w:rsidR="004B65BB">
        <w:rPr>
          <w:snapToGrid w:val="0"/>
          <w:sz w:val="26"/>
          <w:szCs w:val="26"/>
        </w:rPr>
        <w:t xml:space="preserve">Обстоятельств, отягчающих административную ответственность, не установлено. </w:t>
      </w:r>
    </w:p>
    <w:p w:rsidR="00C20DB7" w:rsidRPr="00976DBC" w:rsidP="00C20DB7" w14:paraId="49218544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976DB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976DBC">
        <w:rPr>
          <w:rFonts w:eastAsia="MS Mincho"/>
          <w:sz w:val="26"/>
          <w:szCs w:val="26"/>
        </w:rPr>
        <w:t xml:space="preserve"> в сумме 7500 рублей.</w:t>
      </w:r>
    </w:p>
    <w:p w:rsidR="00C20DB7" w:rsidRPr="00976DBC" w:rsidP="00C20DB7" w14:paraId="260254F3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C20DB7" w:rsidRPr="00976DBC" w:rsidP="00C20DB7" w14:paraId="4281C08C" w14:textId="77777777">
      <w:pPr>
        <w:rPr>
          <w:rFonts w:eastAsia="MS Mincho"/>
          <w:b/>
          <w:sz w:val="26"/>
          <w:szCs w:val="26"/>
        </w:rPr>
      </w:pP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</w:r>
      <w:r w:rsidRPr="00976DB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C20DB7" w:rsidRPr="00976DBC" w:rsidP="00C20DB7" w14:paraId="06C4A5A3" w14:textId="77777777">
      <w:pPr>
        <w:rPr>
          <w:rFonts w:eastAsia="MS Mincho"/>
          <w:b/>
          <w:sz w:val="26"/>
          <w:szCs w:val="26"/>
        </w:rPr>
      </w:pPr>
    </w:p>
    <w:p w:rsidR="00C20DB7" w:rsidRPr="00976DBC" w:rsidP="00C20DB7" w14:paraId="41130B79" w14:textId="77777777">
      <w:pPr>
        <w:ind w:firstLine="708"/>
        <w:jc w:val="both"/>
        <w:rPr>
          <w:snapToGrid w:val="0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Гр-</w:t>
      </w:r>
      <w:r w:rsidR="004B65BB">
        <w:rPr>
          <w:rFonts w:eastAsia="MS Mincho"/>
          <w:sz w:val="26"/>
          <w:szCs w:val="26"/>
        </w:rPr>
        <w:t>на Якубова Фаиля Хамзяевича признать виновным</w:t>
      </w:r>
      <w:r w:rsidRPr="00976DBC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4 ст</w:t>
      </w:r>
      <w:r w:rsidR="004B65BB">
        <w:rPr>
          <w:rFonts w:eastAsia="MS Mincho"/>
          <w:sz w:val="26"/>
          <w:szCs w:val="26"/>
        </w:rPr>
        <w:t>. 12.15 КоАП РФ, и назначить ему</w:t>
      </w:r>
      <w:r w:rsidRPr="00976DBC">
        <w:rPr>
          <w:rFonts w:eastAsia="MS Mincho"/>
          <w:sz w:val="26"/>
          <w:szCs w:val="26"/>
        </w:rPr>
        <w:t xml:space="preserve"> наказание в виде административного штрафа в сумме 7500 (семь тысяч пятьсот) рублей, который необходимо перечислить на счет:</w:t>
      </w:r>
      <w:r w:rsidRPr="00976DB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083DB3A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12ABEFB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6917C8E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5A4A45C9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6D7E239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1B27A0A3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1A5314EC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6E640F2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FA7256A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2E67843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00566B2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E5A046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AD99C17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5448EF6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D16482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4495C174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7945D520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070E245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1509C37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402B456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5713289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002D72CD" w14:textId="77777777" w:rsidTr="009E16D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477EC3" w:rsidRPr="00976DBC" w:rsidP="009E16DE" w14:paraId="329D4B95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477EC3" w:rsidRPr="00976DBC" w:rsidP="009E16DE" w14:paraId="57695D4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477EC3" w:rsidRPr="00976DBC" w:rsidP="00477EC3" w14:paraId="6A99C071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1881048625091004</w:t>
      </w:r>
      <w:r w:rsidR="0036598E">
        <w:rPr>
          <w:sz w:val="26"/>
          <w:szCs w:val="26"/>
        </w:rPr>
        <w:t>4267</w:t>
      </w:r>
    </w:p>
    <w:p w:rsidR="00C20DB7" w:rsidRPr="00976DBC" w:rsidP="00C20DB7" w14:paraId="2778A212" w14:textId="77777777">
      <w:pPr>
        <w:ind w:firstLine="708"/>
        <w:jc w:val="both"/>
        <w:rPr>
          <w:sz w:val="26"/>
          <w:szCs w:val="26"/>
        </w:rPr>
      </w:pPr>
      <w:r w:rsidRPr="00976DB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76DBC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</w:t>
      </w:r>
      <w:r w:rsidRPr="00976DBC">
        <w:rPr>
          <w:sz w:val="26"/>
          <w:szCs w:val="26"/>
        </w:rPr>
        <w:t>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20DB7" w:rsidRPr="00976DBC" w:rsidP="00C20DB7" w14:paraId="59EE476E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76DB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976DBC">
        <w:rPr>
          <w:b/>
          <w:sz w:val="26"/>
          <w:szCs w:val="26"/>
        </w:rPr>
        <w:t>5625</w:t>
      </w:r>
      <w:r w:rsidRPr="00976DBC">
        <w:rPr>
          <w:sz w:val="26"/>
          <w:szCs w:val="26"/>
        </w:rPr>
        <w:t xml:space="preserve"> рублей. </w:t>
      </w:r>
      <w:r w:rsidRPr="00976DB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1" w:anchor="/document/12125267/entry/300" w:history="1">
        <w:r w:rsidRPr="00976DBC">
          <w:rPr>
            <w:sz w:val="26"/>
            <w:szCs w:val="26"/>
            <w:shd w:val="clear" w:color="auto" w:fill="FFFFFF"/>
          </w:rPr>
          <w:t>главой 30</w:t>
        </w:r>
      </w:hyperlink>
      <w:r w:rsidRPr="00976DB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20DB7" w:rsidRPr="00976DBC" w:rsidP="00C20DB7" w14:paraId="25373E53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2" w:anchor="p11006" w:tooltip="Текущий документ" w:history="1">
        <w:r w:rsidRPr="00976DBC">
          <w:rPr>
            <w:sz w:val="26"/>
            <w:szCs w:val="26"/>
          </w:rPr>
          <w:t>части 1</w:t>
        </w:r>
      </w:hyperlink>
      <w:r w:rsidRPr="00976DB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20DB7" w:rsidRPr="00976DBC" w:rsidP="00C20DB7" w14:paraId="535EB730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20DB7" w:rsidRPr="00976DBC" w:rsidP="00C20DB7" w14:paraId="73A69FC0" w14:textId="77777777">
      <w:pPr>
        <w:jc w:val="both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ab/>
      </w:r>
    </w:p>
    <w:p w:rsidR="00C20DB7" w:rsidRPr="00976DBC" w:rsidP="00C20DB7" w14:paraId="5A4B777E" w14:textId="29820A95">
      <w:pPr>
        <w:ind w:firstLine="708"/>
        <w:rPr>
          <w:rFonts w:eastAsia="MS Mincho"/>
          <w:sz w:val="26"/>
          <w:szCs w:val="26"/>
        </w:rPr>
      </w:pPr>
      <w:r w:rsidRPr="00976DBC">
        <w:rPr>
          <w:rFonts w:eastAsia="MS Mincho"/>
          <w:sz w:val="26"/>
          <w:szCs w:val="26"/>
        </w:rPr>
        <w:t>Мировой судья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</w:r>
      <w:r w:rsidR="00CC37E8">
        <w:rPr>
          <w:rFonts w:eastAsia="MS Mincho"/>
          <w:sz w:val="26"/>
          <w:szCs w:val="26"/>
        </w:rPr>
        <w:t>-</w:t>
      </w:r>
      <w:r w:rsidRPr="00976DBC">
        <w:rPr>
          <w:rFonts w:eastAsia="MS Mincho"/>
          <w:sz w:val="26"/>
          <w:szCs w:val="26"/>
        </w:rPr>
        <w:tab/>
      </w:r>
      <w:r w:rsidRPr="00976DBC">
        <w:rPr>
          <w:rFonts w:eastAsia="MS Mincho"/>
          <w:sz w:val="26"/>
          <w:szCs w:val="26"/>
        </w:rPr>
        <w:tab/>
        <w:t>Клочков А.А.</w:t>
      </w:r>
    </w:p>
    <w:p w:rsidR="00607F15" w:rsidRPr="00976DBC" w:rsidP="00CC37E8" w14:paraId="133A97AC" w14:textId="0A6C986A">
      <w:pPr>
        <w:ind w:firstLine="708"/>
        <w:rPr>
          <w:rFonts w:eastAsia="MS Mincho"/>
        </w:rPr>
      </w:pPr>
      <w:r w:rsidRPr="00976DBC">
        <w:rPr>
          <w:rFonts w:eastAsia="MS Mincho"/>
          <w:sz w:val="26"/>
          <w:szCs w:val="26"/>
        </w:rPr>
        <w:tab/>
      </w:r>
      <w:r w:rsidR="00CC37E8">
        <w:rPr>
          <w:rFonts w:eastAsia="MS Mincho"/>
          <w:sz w:val="26"/>
          <w:szCs w:val="26"/>
        </w:rPr>
        <w:t>-</w:t>
      </w:r>
    </w:p>
    <w:sectPr w:rsidSect="00976DBC">
      <w:pgSz w:w="11906" w:h="16838"/>
      <w:pgMar w:top="851" w:right="991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50E70"/>
    <w:rsid w:val="00061874"/>
    <w:rsid w:val="000818CD"/>
    <w:rsid w:val="00083CEA"/>
    <w:rsid w:val="000A195A"/>
    <w:rsid w:val="000B4E98"/>
    <w:rsid w:val="000C3248"/>
    <w:rsid w:val="000C7F38"/>
    <w:rsid w:val="000D46E9"/>
    <w:rsid w:val="000D508B"/>
    <w:rsid w:val="000D77E1"/>
    <w:rsid w:val="000E29DB"/>
    <w:rsid w:val="000E520B"/>
    <w:rsid w:val="00112FB8"/>
    <w:rsid w:val="00122ACE"/>
    <w:rsid w:val="001238C8"/>
    <w:rsid w:val="00126717"/>
    <w:rsid w:val="00137C81"/>
    <w:rsid w:val="00167838"/>
    <w:rsid w:val="00182768"/>
    <w:rsid w:val="001A4782"/>
    <w:rsid w:val="001A6815"/>
    <w:rsid w:val="001C32A0"/>
    <w:rsid w:val="001C699E"/>
    <w:rsid w:val="001D6FFB"/>
    <w:rsid w:val="001D77F9"/>
    <w:rsid w:val="001E7DBD"/>
    <w:rsid w:val="001F34E3"/>
    <w:rsid w:val="001F780B"/>
    <w:rsid w:val="0020135E"/>
    <w:rsid w:val="00210FC7"/>
    <w:rsid w:val="00213925"/>
    <w:rsid w:val="00223ADE"/>
    <w:rsid w:val="00224EA5"/>
    <w:rsid w:val="00226CF6"/>
    <w:rsid w:val="0023047E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E75"/>
    <w:rsid w:val="00291CA5"/>
    <w:rsid w:val="00295CF3"/>
    <w:rsid w:val="002A09B5"/>
    <w:rsid w:val="002A6E54"/>
    <w:rsid w:val="002B33B1"/>
    <w:rsid w:val="002B386D"/>
    <w:rsid w:val="002B51AF"/>
    <w:rsid w:val="002B7CD4"/>
    <w:rsid w:val="002C0E90"/>
    <w:rsid w:val="002D4513"/>
    <w:rsid w:val="002D4EB2"/>
    <w:rsid w:val="002E0EDA"/>
    <w:rsid w:val="002E10A3"/>
    <w:rsid w:val="002E4BD7"/>
    <w:rsid w:val="002F025E"/>
    <w:rsid w:val="002F6C98"/>
    <w:rsid w:val="00301400"/>
    <w:rsid w:val="003055C6"/>
    <w:rsid w:val="00307688"/>
    <w:rsid w:val="003123F6"/>
    <w:rsid w:val="00316F07"/>
    <w:rsid w:val="00323FDD"/>
    <w:rsid w:val="003313A4"/>
    <w:rsid w:val="003359A1"/>
    <w:rsid w:val="00343005"/>
    <w:rsid w:val="003440CC"/>
    <w:rsid w:val="00357770"/>
    <w:rsid w:val="00362369"/>
    <w:rsid w:val="0036598E"/>
    <w:rsid w:val="003665F4"/>
    <w:rsid w:val="00383BC7"/>
    <w:rsid w:val="00386A92"/>
    <w:rsid w:val="003A047B"/>
    <w:rsid w:val="003A568A"/>
    <w:rsid w:val="003A7342"/>
    <w:rsid w:val="003B059F"/>
    <w:rsid w:val="003C204F"/>
    <w:rsid w:val="003C2644"/>
    <w:rsid w:val="003D5EC9"/>
    <w:rsid w:val="003E0F6B"/>
    <w:rsid w:val="003F1253"/>
    <w:rsid w:val="003F4615"/>
    <w:rsid w:val="00404EA5"/>
    <w:rsid w:val="0040521D"/>
    <w:rsid w:val="00405C00"/>
    <w:rsid w:val="00406824"/>
    <w:rsid w:val="0042182E"/>
    <w:rsid w:val="00421A26"/>
    <w:rsid w:val="00423EF7"/>
    <w:rsid w:val="00430031"/>
    <w:rsid w:val="004308EF"/>
    <w:rsid w:val="004376E7"/>
    <w:rsid w:val="004420BE"/>
    <w:rsid w:val="0044740B"/>
    <w:rsid w:val="00455180"/>
    <w:rsid w:val="0046127D"/>
    <w:rsid w:val="0047113F"/>
    <w:rsid w:val="00474BCD"/>
    <w:rsid w:val="00475050"/>
    <w:rsid w:val="00475CA4"/>
    <w:rsid w:val="00475D12"/>
    <w:rsid w:val="00476775"/>
    <w:rsid w:val="00477EC3"/>
    <w:rsid w:val="00484F06"/>
    <w:rsid w:val="00495B9B"/>
    <w:rsid w:val="004A706A"/>
    <w:rsid w:val="004B1B2E"/>
    <w:rsid w:val="004B59AA"/>
    <w:rsid w:val="004B65BB"/>
    <w:rsid w:val="004D5081"/>
    <w:rsid w:val="004E1414"/>
    <w:rsid w:val="004E6428"/>
    <w:rsid w:val="004F1ED2"/>
    <w:rsid w:val="004F75D8"/>
    <w:rsid w:val="00514EB5"/>
    <w:rsid w:val="005213FA"/>
    <w:rsid w:val="00522533"/>
    <w:rsid w:val="00522874"/>
    <w:rsid w:val="0052601C"/>
    <w:rsid w:val="00534E1D"/>
    <w:rsid w:val="00544CC1"/>
    <w:rsid w:val="00547837"/>
    <w:rsid w:val="0056532F"/>
    <w:rsid w:val="00572C89"/>
    <w:rsid w:val="00572DBC"/>
    <w:rsid w:val="00582450"/>
    <w:rsid w:val="00583935"/>
    <w:rsid w:val="00587D55"/>
    <w:rsid w:val="005921F3"/>
    <w:rsid w:val="00594B26"/>
    <w:rsid w:val="005A449C"/>
    <w:rsid w:val="005A700D"/>
    <w:rsid w:val="005C4D6F"/>
    <w:rsid w:val="005C74D8"/>
    <w:rsid w:val="005C75DD"/>
    <w:rsid w:val="005D668F"/>
    <w:rsid w:val="005E1595"/>
    <w:rsid w:val="005E5F1B"/>
    <w:rsid w:val="005E746E"/>
    <w:rsid w:val="005F538D"/>
    <w:rsid w:val="005F715F"/>
    <w:rsid w:val="00606CE5"/>
    <w:rsid w:val="00607F15"/>
    <w:rsid w:val="006147F7"/>
    <w:rsid w:val="006227BE"/>
    <w:rsid w:val="0062644F"/>
    <w:rsid w:val="00626EC0"/>
    <w:rsid w:val="00627A46"/>
    <w:rsid w:val="00634EDB"/>
    <w:rsid w:val="00637E70"/>
    <w:rsid w:val="00646719"/>
    <w:rsid w:val="00661AA0"/>
    <w:rsid w:val="00663FFC"/>
    <w:rsid w:val="006658A1"/>
    <w:rsid w:val="00694F90"/>
    <w:rsid w:val="006C1452"/>
    <w:rsid w:val="006C228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3711A"/>
    <w:rsid w:val="007550F8"/>
    <w:rsid w:val="0075570E"/>
    <w:rsid w:val="00757090"/>
    <w:rsid w:val="00771932"/>
    <w:rsid w:val="00780248"/>
    <w:rsid w:val="00784825"/>
    <w:rsid w:val="007944B5"/>
    <w:rsid w:val="00797C31"/>
    <w:rsid w:val="007A13C1"/>
    <w:rsid w:val="007A55ED"/>
    <w:rsid w:val="007B20FE"/>
    <w:rsid w:val="007C1E2E"/>
    <w:rsid w:val="007D08BA"/>
    <w:rsid w:val="007D4F52"/>
    <w:rsid w:val="007D5678"/>
    <w:rsid w:val="007E4754"/>
    <w:rsid w:val="007E4982"/>
    <w:rsid w:val="007E5E66"/>
    <w:rsid w:val="007F5FE3"/>
    <w:rsid w:val="007F70E8"/>
    <w:rsid w:val="008008ED"/>
    <w:rsid w:val="00813CE4"/>
    <w:rsid w:val="00820B5D"/>
    <w:rsid w:val="00823D80"/>
    <w:rsid w:val="0082769A"/>
    <w:rsid w:val="008414DF"/>
    <w:rsid w:val="008430BA"/>
    <w:rsid w:val="0084718B"/>
    <w:rsid w:val="00853E99"/>
    <w:rsid w:val="00864099"/>
    <w:rsid w:val="00864A7E"/>
    <w:rsid w:val="00870673"/>
    <w:rsid w:val="00876ADF"/>
    <w:rsid w:val="008835FD"/>
    <w:rsid w:val="00886BBC"/>
    <w:rsid w:val="00887E89"/>
    <w:rsid w:val="008B00BB"/>
    <w:rsid w:val="008B628B"/>
    <w:rsid w:val="008C3465"/>
    <w:rsid w:val="008C3E46"/>
    <w:rsid w:val="008C77EF"/>
    <w:rsid w:val="008E2EC4"/>
    <w:rsid w:val="008F06F9"/>
    <w:rsid w:val="008F0BCA"/>
    <w:rsid w:val="008F0C0F"/>
    <w:rsid w:val="008F3750"/>
    <w:rsid w:val="00901711"/>
    <w:rsid w:val="00903C74"/>
    <w:rsid w:val="00906E63"/>
    <w:rsid w:val="00915311"/>
    <w:rsid w:val="009200C8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76DBC"/>
    <w:rsid w:val="00983F2E"/>
    <w:rsid w:val="00991897"/>
    <w:rsid w:val="009A4F8F"/>
    <w:rsid w:val="009B3819"/>
    <w:rsid w:val="009C457D"/>
    <w:rsid w:val="009C590E"/>
    <w:rsid w:val="009D4B70"/>
    <w:rsid w:val="009D58A8"/>
    <w:rsid w:val="009D77DC"/>
    <w:rsid w:val="009D7EF4"/>
    <w:rsid w:val="009E16DE"/>
    <w:rsid w:val="009E2F0C"/>
    <w:rsid w:val="009E51D8"/>
    <w:rsid w:val="009E556E"/>
    <w:rsid w:val="009E7BAA"/>
    <w:rsid w:val="009F0D79"/>
    <w:rsid w:val="009F0E7C"/>
    <w:rsid w:val="009F6900"/>
    <w:rsid w:val="00A04445"/>
    <w:rsid w:val="00A1011B"/>
    <w:rsid w:val="00A1637C"/>
    <w:rsid w:val="00A21003"/>
    <w:rsid w:val="00A212D2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121D"/>
    <w:rsid w:val="00AD2544"/>
    <w:rsid w:val="00AD691D"/>
    <w:rsid w:val="00AE1F3A"/>
    <w:rsid w:val="00AE26CA"/>
    <w:rsid w:val="00AE30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56DD8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A1229"/>
    <w:rsid w:val="00BB01EC"/>
    <w:rsid w:val="00BB6142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0DB7"/>
    <w:rsid w:val="00C27049"/>
    <w:rsid w:val="00C37A52"/>
    <w:rsid w:val="00C42022"/>
    <w:rsid w:val="00C646E1"/>
    <w:rsid w:val="00C74327"/>
    <w:rsid w:val="00C754CD"/>
    <w:rsid w:val="00C75EE7"/>
    <w:rsid w:val="00C76BFB"/>
    <w:rsid w:val="00C81C22"/>
    <w:rsid w:val="00C834AD"/>
    <w:rsid w:val="00C976EE"/>
    <w:rsid w:val="00CA1724"/>
    <w:rsid w:val="00CA4118"/>
    <w:rsid w:val="00CA7D17"/>
    <w:rsid w:val="00CB4636"/>
    <w:rsid w:val="00CB5DB1"/>
    <w:rsid w:val="00CC0884"/>
    <w:rsid w:val="00CC0CBD"/>
    <w:rsid w:val="00CC37E8"/>
    <w:rsid w:val="00CD2185"/>
    <w:rsid w:val="00CD34D1"/>
    <w:rsid w:val="00CE0CE2"/>
    <w:rsid w:val="00CE4663"/>
    <w:rsid w:val="00CF056D"/>
    <w:rsid w:val="00D02F21"/>
    <w:rsid w:val="00D26382"/>
    <w:rsid w:val="00D31278"/>
    <w:rsid w:val="00D32E6B"/>
    <w:rsid w:val="00D330A7"/>
    <w:rsid w:val="00D36181"/>
    <w:rsid w:val="00D40017"/>
    <w:rsid w:val="00D404BF"/>
    <w:rsid w:val="00D428B7"/>
    <w:rsid w:val="00D461F9"/>
    <w:rsid w:val="00D55536"/>
    <w:rsid w:val="00D605B1"/>
    <w:rsid w:val="00D803BD"/>
    <w:rsid w:val="00D823DD"/>
    <w:rsid w:val="00D83B8D"/>
    <w:rsid w:val="00D84530"/>
    <w:rsid w:val="00D8646C"/>
    <w:rsid w:val="00D91AA1"/>
    <w:rsid w:val="00D9446D"/>
    <w:rsid w:val="00D962F8"/>
    <w:rsid w:val="00DA444B"/>
    <w:rsid w:val="00DB2DF8"/>
    <w:rsid w:val="00DB2E4C"/>
    <w:rsid w:val="00DB45BE"/>
    <w:rsid w:val="00DC2161"/>
    <w:rsid w:val="00DC4478"/>
    <w:rsid w:val="00DD4901"/>
    <w:rsid w:val="00DE48B5"/>
    <w:rsid w:val="00DF3488"/>
    <w:rsid w:val="00DF5C0D"/>
    <w:rsid w:val="00E153E5"/>
    <w:rsid w:val="00E22E83"/>
    <w:rsid w:val="00E25448"/>
    <w:rsid w:val="00E31448"/>
    <w:rsid w:val="00E34097"/>
    <w:rsid w:val="00E372C8"/>
    <w:rsid w:val="00E457BA"/>
    <w:rsid w:val="00E51F0D"/>
    <w:rsid w:val="00E520FD"/>
    <w:rsid w:val="00E625E0"/>
    <w:rsid w:val="00E66126"/>
    <w:rsid w:val="00E77C95"/>
    <w:rsid w:val="00E8764F"/>
    <w:rsid w:val="00E91955"/>
    <w:rsid w:val="00EA7942"/>
    <w:rsid w:val="00EB0713"/>
    <w:rsid w:val="00EB0A61"/>
    <w:rsid w:val="00EB44B3"/>
    <w:rsid w:val="00EC0737"/>
    <w:rsid w:val="00EC2504"/>
    <w:rsid w:val="00EC2933"/>
    <w:rsid w:val="00EC2C1B"/>
    <w:rsid w:val="00EC753E"/>
    <w:rsid w:val="00ED04C4"/>
    <w:rsid w:val="00ED5752"/>
    <w:rsid w:val="00F14AB7"/>
    <w:rsid w:val="00F20E5B"/>
    <w:rsid w:val="00F27A43"/>
    <w:rsid w:val="00F27DB5"/>
    <w:rsid w:val="00F40388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D5109"/>
    <w:rsid w:val="00FD558D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5770.1000" TargetMode="External" /><Relationship Id="rId11" Type="http://schemas.openxmlformats.org/officeDocument/2006/relationships/hyperlink" Target="https://internet.garant.ru/" TargetMode="External" /><Relationship Id="rId12" Type="http://schemas.openxmlformats.org/officeDocument/2006/relationships/hyperlink" Target="http://www.consultant.ru/popular/koap/13_37.html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57985707.1101" TargetMode="External" /><Relationship Id="rId6" Type="http://schemas.openxmlformats.org/officeDocument/2006/relationships/hyperlink" Target="garantF1://70217716.0" TargetMode="External" /><Relationship Id="rId7" Type="http://schemas.openxmlformats.org/officeDocument/2006/relationships/hyperlink" Target="garantF1://1205770.100012" TargetMode="External" /><Relationship Id="rId8" Type="http://schemas.openxmlformats.org/officeDocument/2006/relationships/hyperlink" Target="garantF1://12025267.121503" TargetMode="External" /><Relationship Id="rId9" Type="http://schemas.openxmlformats.org/officeDocument/2006/relationships/hyperlink" Target="garantF1://12025267.12150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3C49-7DBB-4F6C-8D65-E7D7729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